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0C2E4" w14:textId="77777777" w:rsidR="003E234B" w:rsidRPr="003E234B" w:rsidRDefault="003E234B" w:rsidP="003E234B">
      <w:pPr>
        <w:shd w:val="clear" w:color="auto" w:fill="FFFFFF"/>
        <w:spacing w:line="235" w:lineRule="atLeast"/>
        <w:rPr>
          <w:rFonts w:ascii="Calibri" w:eastAsia="Times New Roman" w:hAnsi="Calibri" w:cs="Calibri"/>
          <w:color w:val="222222"/>
        </w:rPr>
      </w:pPr>
      <w:r w:rsidRPr="003E234B">
        <w:rPr>
          <w:rFonts w:ascii="Calibri" w:eastAsia="Times New Roman" w:hAnsi="Calibri" w:cs="Calibri"/>
          <w:color w:val="222222"/>
        </w:rPr>
        <w:t>Participants</w:t>
      </w:r>
    </w:p>
    <w:p w14:paraId="31A14D97" w14:textId="77777777" w:rsidR="003E234B" w:rsidRPr="003E234B" w:rsidRDefault="003E234B" w:rsidP="003E234B">
      <w:pPr>
        <w:shd w:val="clear" w:color="auto" w:fill="FFFFFF"/>
        <w:spacing w:line="235" w:lineRule="atLeast"/>
        <w:rPr>
          <w:rFonts w:ascii="Calibri" w:eastAsia="Times New Roman" w:hAnsi="Calibri" w:cs="Calibri"/>
          <w:color w:val="222222"/>
        </w:rPr>
      </w:pPr>
      <w:r w:rsidRPr="003E234B">
        <w:rPr>
          <w:rFonts w:ascii="Calibri" w:eastAsia="Times New Roman" w:hAnsi="Calibri" w:cs="Calibri"/>
          <w:color w:val="222222"/>
        </w:rPr>
        <w:t xml:space="preserve">Tina Bove, Colton Watkins, </w:t>
      </w:r>
      <w:proofErr w:type="spellStart"/>
      <w:r w:rsidRPr="003E234B">
        <w:rPr>
          <w:rFonts w:ascii="Calibri" w:eastAsia="Times New Roman" w:hAnsi="Calibri" w:cs="Calibri"/>
          <w:color w:val="222222"/>
        </w:rPr>
        <w:t>Melaina</w:t>
      </w:r>
      <w:proofErr w:type="spellEnd"/>
      <w:r w:rsidRPr="003E234B">
        <w:rPr>
          <w:rFonts w:ascii="Calibri" w:eastAsia="Times New Roman" w:hAnsi="Calibri" w:cs="Calibri"/>
          <w:color w:val="222222"/>
        </w:rPr>
        <w:t xml:space="preserve"> Murray – C5BDI</w:t>
      </w:r>
    </w:p>
    <w:p w14:paraId="142A6C81" w14:textId="77777777" w:rsidR="003E234B" w:rsidRPr="003E234B" w:rsidRDefault="003E234B" w:rsidP="003E234B">
      <w:pPr>
        <w:shd w:val="clear" w:color="auto" w:fill="FFFFFF"/>
        <w:spacing w:line="235" w:lineRule="atLeast"/>
        <w:rPr>
          <w:rFonts w:ascii="Calibri" w:eastAsia="Times New Roman" w:hAnsi="Calibri" w:cs="Calibri"/>
          <w:color w:val="222222"/>
        </w:rPr>
      </w:pPr>
      <w:r w:rsidRPr="003E234B">
        <w:rPr>
          <w:rFonts w:ascii="Calibri" w:eastAsia="Times New Roman" w:hAnsi="Calibri" w:cs="Calibri"/>
          <w:color w:val="222222"/>
        </w:rPr>
        <w:t>Chris Just – ETC International</w:t>
      </w:r>
    </w:p>
    <w:p w14:paraId="3A9151C0" w14:textId="77777777" w:rsidR="003E234B" w:rsidRPr="003E234B" w:rsidRDefault="003E234B" w:rsidP="003E234B">
      <w:pPr>
        <w:shd w:val="clear" w:color="auto" w:fill="FFFFFF"/>
        <w:spacing w:line="235" w:lineRule="atLeast"/>
        <w:rPr>
          <w:rFonts w:ascii="Calibri" w:eastAsia="Times New Roman" w:hAnsi="Calibri" w:cs="Calibri"/>
          <w:color w:val="222222"/>
        </w:rPr>
      </w:pPr>
      <w:r w:rsidRPr="003E234B">
        <w:rPr>
          <w:rFonts w:ascii="Calibri" w:eastAsia="Times New Roman" w:hAnsi="Calibri" w:cs="Calibri"/>
          <w:color w:val="222222"/>
        </w:rPr>
        <w:t>Will Swann – Watershed Electricity LLC</w:t>
      </w:r>
    </w:p>
    <w:p w14:paraId="73FA1820" w14:textId="77777777" w:rsidR="003E234B" w:rsidRPr="003E234B" w:rsidRDefault="003E234B" w:rsidP="003E234B">
      <w:pPr>
        <w:shd w:val="clear" w:color="auto" w:fill="FFFFFF"/>
        <w:spacing w:line="235" w:lineRule="atLeast"/>
        <w:rPr>
          <w:rFonts w:ascii="Calibri" w:eastAsia="Times New Roman" w:hAnsi="Calibri" w:cs="Calibri"/>
          <w:color w:val="222222"/>
        </w:rPr>
      </w:pPr>
      <w:r w:rsidRPr="003E234B">
        <w:rPr>
          <w:rFonts w:ascii="Calibri" w:eastAsia="Times New Roman" w:hAnsi="Calibri" w:cs="Calibri"/>
          <w:color w:val="222222"/>
        </w:rPr>
        <w:t>Ellen Hill - Consulting</w:t>
      </w:r>
    </w:p>
    <w:p w14:paraId="5C7C7A9C" w14:textId="77777777" w:rsidR="003E234B" w:rsidRPr="003E234B" w:rsidRDefault="003E234B" w:rsidP="003E234B">
      <w:pPr>
        <w:shd w:val="clear" w:color="auto" w:fill="FFFFFF"/>
        <w:spacing w:line="235" w:lineRule="atLeast"/>
        <w:rPr>
          <w:rFonts w:ascii="Calibri" w:eastAsia="Times New Roman" w:hAnsi="Calibri" w:cs="Calibri"/>
          <w:color w:val="222222"/>
        </w:rPr>
      </w:pPr>
      <w:r w:rsidRPr="003E234B">
        <w:rPr>
          <w:rFonts w:ascii="Calibri" w:eastAsia="Times New Roman" w:hAnsi="Calibri" w:cs="Calibri"/>
          <w:color w:val="222222"/>
        </w:rPr>
        <w:t>757-653-7643 – Candace Cobb, SSI</w:t>
      </w:r>
    </w:p>
    <w:p w14:paraId="2E789D99" w14:textId="77777777" w:rsidR="003E234B" w:rsidRPr="003E234B" w:rsidRDefault="003E234B" w:rsidP="003E234B">
      <w:pPr>
        <w:shd w:val="clear" w:color="auto" w:fill="FFFFFF"/>
        <w:spacing w:line="235" w:lineRule="atLeast"/>
        <w:rPr>
          <w:rFonts w:ascii="Calibri" w:eastAsia="Times New Roman" w:hAnsi="Calibri" w:cs="Calibri"/>
          <w:color w:val="222222"/>
        </w:rPr>
      </w:pPr>
      <w:r w:rsidRPr="003E234B">
        <w:rPr>
          <w:rFonts w:ascii="Calibri" w:eastAsia="Times New Roman" w:hAnsi="Calibri" w:cs="Calibri"/>
          <w:color w:val="222222"/>
        </w:rPr>
        <w:t>iPhone - …</w:t>
      </w:r>
    </w:p>
    <w:p w14:paraId="6442B1C6" w14:textId="77777777" w:rsidR="003E234B" w:rsidRPr="003E234B" w:rsidRDefault="003E234B" w:rsidP="003E234B">
      <w:pPr>
        <w:shd w:val="clear" w:color="auto" w:fill="FFFFFF"/>
        <w:spacing w:line="235" w:lineRule="atLeast"/>
        <w:rPr>
          <w:rFonts w:ascii="Calibri" w:eastAsia="Times New Roman" w:hAnsi="Calibri" w:cs="Calibri"/>
          <w:color w:val="222222"/>
        </w:rPr>
      </w:pPr>
      <w:r w:rsidRPr="003E234B">
        <w:rPr>
          <w:rFonts w:ascii="Calibri" w:eastAsia="Times New Roman" w:hAnsi="Calibri" w:cs="Calibri"/>
          <w:color w:val="222222"/>
        </w:rPr>
        <w:t>Kevin “Axel” Foley – CGI Federal</w:t>
      </w:r>
    </w:p>
    <w:p w14:paraId="6DAAE5CC" w14:textId="77777777" w:rsidR="003E234B" w:rsidRPr="003E234B" w:rsidRDefault="003E234B" w:rsidP="003E234B">
      <w:pPr>
        <w:shd w:val="clear" w:color="auto" w:fill="FFFFFF"/>
        <w:spacing w:line="235" w:lineRule="atLeast"/>
        <w:rPr>
          <w:rFonts w:ascii="Calibri" w:eastAsia="Times New Roman" w:hAnsi="Calibri" w:cs="Calibri"/>
          <w:color w:val="222222"/>
        </w:rPr>
      </w:pPr>
      <w:r w:rsidRPr="003E234B">
        <w:rPr>
          <w:rFonts w:ascii="Calibri" w:eastAsia="Times New Roman" w:hAnsi="Calibri" w:cs="Calibri"/>
          <w:color w:val="222222"/>
        </w:rPr>
        <w:t xml:space="preserve">Steve </w:t>
      </w:r>
      <w:proofErr w:type="spellStart"/>
      <w:r w:rsidRPr="003E234B">
        <w:rPr>
          <w:rFonts w:ascii="Calibri" w:eastAsia="Times New Roman" w:hAnsi="Calibri" w:cs="Calibri"/>
          <w:color w:val="222222"/>
        </w:rPr>
        <w:t>Woll</w:t>
      </w:r>
      <w:proofErr w:type="spellEnd"/>
      <w:r w:rsidRPr="003E234B">
        <w:rPr>
          <w:rFonts w:ascii="Calibri" w:eastAsia="Times New Roman" w:hAnsi="Calibri" w:cs="Calibri"/>
          <w:color w:val="222222"/>
        </w:rPr>
        <w:t xml:space="preserve"> – Little Creek Applied Science</w:t>
      </w:r>
    </w:p>
    <w:p w14:paraId="503EC064" w14:textId="77777777" w:rsidR="003E234B" w:rsidRPr="003E234B" w:rsidRDefault="003E234B" w:rsidP="003E234B">
      <w:pPr>
        <w:shd w:val="clear" w:color="auto" w:fill="FFFFFF"/>
        <w:spacing w:line="235" w:lineRule="atLeast"/>
        <w:rPr>
          <w:rFonts w:ascii="Calibri" w:eastAsia="Times New Roman" w:hAnsi="Calibri" w:cs="Calibri"/>
          <w:color w:val="222222"/>
        </w:rPr>
      </w:pPr>
      <w:r w:rsidRPr="003E234B">
        <w:rPr>
          <w:rFonts w:ascii="Calibri" w:eastAsia="Times New Roman" w:hAnsi="Calibri" w:cs="Calibri"/>
          <w:color w:val="222222"/>
        </w:rPr>
        <w:t>Chris Royce – Dragon Spears</w:t>
      </w:r>
    </w:p>
    <w:p w14:paraId="12678AC8" w14:textId="77777777" w:rsidR="003E234B" w:rsidRPr="003E234B" w:rsidRDefault="003E234B" w:rsidP="003E234B">
      <w:pPr>
        <w:shd w:val="clear" w:color="auto" w:fill="FFFFFF"/>
        <w:spacing w:line="235" w:lineRule="atLeast"/>
        <w:rPr>
          <w:rFonts w:ascii="Calibri" w:eastAsia="Times New Roman" w:hAnsi="Calibri" w:cs="Calibri"/>
          <w:color w:val="222222"/>
        </w:rPr>
      </w:pPr>
      <w:r w:rsidRPr="003E234B">
        <w:rPr>
          <w:rFonts w:ascii="Calibri" w:eastAsia="Times New Roman" w:hAnsi="Calibri" w:cs="Calibri"/>
          <w:color w:val="222222"/>
        </w:rPr>
        <w:t> </w:t>
      </w:r>
    </w:p>
    <w:p w14:paraId="2943D4F4" w14:textId="77777777" w:rsidR="003E234B" w:rsidRPr="003E234B" w:rsidRDefault="003E234B" w:rsidP="003E234B">
      <w:pPr>
        <w:shd w:val="clear" w:color="auto" w:fill="FFFFFF"/>
        <w:spacing w:line="235" w:lineRule="atLeast"/>
        <w:rPr>
          <w:rFonts w:ascii="Calibri" w:eastAsia="Times New Roman" w:hAnsi="Calibri" w:cs="Calibri"/>
          <w:color w:val="222222"/>
        </w:rPr>
      </w:pPr>
      <w:r w:rsidRPr="003E234B">
        <w:rPr>
          <w:rFonts w:ascii="Calibri" w:eastAsia="Times New Roman" w:hAnsi="Calibri" w:cs="Calibri"/>
          <w:color w:val="222222"/>
        </w:rPr>
        <w:t xml:space="preserve">Colton Watkins – for this meeting, we’re </w:t>
      </w:r>
      <w:proofErr w:type="gramStart"/>
      <w:r w:rsidRPr="003E234B">
        <w:rPr>
          <w:rFonts w:ascii="Calibri" w:eastAsia="Times New Roman" w:hAnsi="Calibri" w:cs="Calibri"/>
          <w:color w:val="222222"/>
        </w:rPr>
        <w:t>at</w:t>
      </w:r>
      <w:proofErr w:type="gramEnd"/>
      <w:r w:rsidRPr="003E234B">
        <w:rPr>
          <w:rFonts w:ascii="Calibri" w:eastAsia="Times New Roman" w:hAnsi="Calibri" w:cs="Calibri"/>
          <w:color w:val="222222"/>
        </w:rPr>
        <w:t xml:space="preserve"> the holiday and travel problems, so this is virtual. Quick intro with C5BDI. Our vision is to be an agent of change in the federal acquisition community in the SB space for defense innovation. Big advocates for teaming. We can be a big asset for </w:t>
      </w:r>
      <w:proofErr w:type="gramStart"/>
      <w:r w:rsidRPr="003E234B">
        <w:rPr>
          <w:rFonts w:ascii="Calibri" w:eastAsia="Times New Roman" w:hAnsi="Calibri" w:cs="Calibri"/>
          <w:color w:val="222222"/>
        </w:rPr>
        <w:t>larges</w:t>
      </w:r>
      <w:proofErr w:type="gramEnd"/>
      <w:r w:rsidRPr="003E234B">
        <w:rPr>
          <w:rFonts w:ascii="Calibri" w:eastAsia="Times New Roman" w:hAnsi="Calibri" w:cs="Calibri"/>
          <w:color w:val="222222"/>
        </w:rPr>
        <w:t xml:space="preserve"> and smalls. Good at gap filling and </w:t>
      </w:r>
      <w:proofErr w:type="gramStart"/>
      <w:r w:rsidRPr="003E234B">
        <w:rPr>
          <w:rFonts w:ascii="Calibri" w:eastAsia="Times New Roman" w:hAnsi="Calibri" w:cs="Calibri"/>
          <w:color w:val="222222"/>
        </w:rPr>
        <w:t>support</w:t>
      </w:r>
      <w:proofErr w:type="gramEnd"/>
      <w:r w:rsidRPr="003E234B">
        <w:rPr>
          <w:rFonts w:ascii="Calibri" w:eastAsia="Times New Roman" w:hAnsi="Calibri" w:cs="Calibri"/>
          <w:color w:val="222222"/>
        </w:rPr>
        <w:t xml:space="preserve"> companies like yourselves. We do specialize in NTC, especially SBIR PIII. As for events, myself, Mark </w:t>
      </w:r>
      <w:proofErr w:type="spellStart"/>
      <w:r w:rsidRPr="003E234B">
        <w:rPr>
          <w:rFonts w:ascii="Calibri" w:eastAsia="Times New Roman" w:hAnsi="Calibri" w:cs="Calibri"/>
          <w:color w:val="222222"/>
        </w:rPr>
        <w:t>Longe</w:t>
      </w:r>
      <w:proofErr w:type="spellEnd"/>
      <w:r w:rsidRPr="003E234B">
        <w:rPr>
          <w:rFonts w:ascii="Calibri" w:eastAsia="Times New Roman" w:hAnsi="Calibri" w:cs="Calibri"/>
          <w:color w:val="222222"/>
        </w:rPr>
        <w:t>, and Ted Dennis will be traveling down next week to I/ITSEC in Orlando. The DHS PACTS III, still looking for conversations with anyone with PM technical experience, admin/ops experience. Relevant past performance with DHS and discuss PACTS III with you.</w:t>
      </w:r>
    </w:p>
    <w:p w14:paraId="2A4D5442" w14:textId="77777777" w:rsidR="003E234B" w:rsidRPr="003E234B" w:rsidRDefault="003E234B" w:rsidP="003E234B">
      <w:pPr>
        <w:shd w:val="clear" w:color="auto" w:fill="FFFFFF"/>
        <w:spacing w:line="235" w:lineRule="atLeast"/>
        <w:rPr>
          <w:rFonts w:ascii="Calibri" w:eastAsia="Times New Roman" w:hAnsi="Calibri" w:cs="Calibri"/>
          <w:color w:val="222222"/>
        </w:rPr>
      </w:pPr>
      <w:r w:rsidRPr="003E234B">
        <w:rPr>
          <w:rFonts w:ascii="Calibri" w:eastAsia="Times New Roman" w:hAnsi="Calibri" w:cs="Calibri"/>
          <w:color w:val="222222"/>
        </w:rPr>
        <w:t xml:space="preserve">Tina Bove – we at C5BDI support </w:t>
      </w:r>
      <w:proofErr w:type="spellStart"/>
      <w:r w:rsidRPr="003E234B">
        <w:rPr>
          <w:rFonts w:ascii="Calibri" w:eastAsia="Times New Roman" w:hAnsi="Calibri" w:cs="Calibri"/>
          <w:color w:val="222222"/>
        </w:rPr>
        <w:t>NavalX’s</w:t>
      </w:r>
      <w:proofErr w:type="spellEnd"/>
      <w:r w:rsidRPr="003E234B">
        <w:rPr>
          <w:rFonts w:ascii="Calibri" w:eastAsia="Times New Roman" w:hAnsi="Calibri" w:cs="Calibri"/>
          <w:color w:val="222222"/>
        </w:rPr>
        <w:t xml:space="preserve"> local Mid-Atlantic Tech Bridge (MATB) and help connect them to industry and with their govt needs. Tech talk on Dec 14, virtual/free with the national security arm of DIU. Talk about </w:t>
      </w:r>
      <w:proofErr w:type="spellStart"/>
      <w:r w:rsidRPr="003E234B">
        <w:rPr>
          <w:rFonts w:ascii="Calibri" w:eastAsia="Times New Roman" w:hAnsi="Calibri" w:cs="Calibri"/>
          <w:color w:val="222222"/>
        </w:rPr>
        <w:t>opps</w:t>
      </w:r>
      <w:proofErr w:type="spellEnd"/>
      <w:r w:rsidRPr="003E234B">
        <w:rPr>
          <w:rFonts w:ascii="Calibri" w:eastAsia="Times New Roman" w:hAnsi="Calibri" w:cs="Calibri"/>
          <w:color w:val="222222"/>
        </w:rPr>
        <w:t xml:space="preserve"> they have. It’s geared more towards start-ups, but recommend you suggest it to anyone you know that applies. We do everything through Eventbrite. My one </w:t>
      </w:r>
      <w:proofErr w:type="spellStart"/>
      <w:r w:rsidRPr="003E234B">
        <w:rPr>
          <w:rFonts w:ascii="Calibri" w:eastAsia="Times New Roman" w:hAnsi="Calibri" w:cs="Calibri"/>
          <w:color w:val="222222"/>
        </w:rPr>
        <w:t>opp</w:t>
      </w:r>
      <w:proofErr w:type="spellEnd"/>
      <w:r w:rsidRPr="003E234B">
        <w:rPr>
          <w:rFonts w:ascii="Calibri" w:eastAsia="Times New Roman" w:hAnsi="Calibri" w:cs="Calibri"/>
          <w:color w:val="222222"/>
        </w:rPr>
        <w:t xml:space="preserve"> is AI Talent 2 coming out of CIO – JAIC transition to CDAO. We’re looking for a prime. Looks to be coming out SBSA.</w:t>
      </w:r>
    </w:p>
    <w:p w14:paraId="73A6239E" w14:textId="77777777" w:rsidR="003E234B" w:rsidRPr="003E234B" w:rsidRDefault="003E234B" w:rsidP="003E234B">
      <w:pPr>
        <w:shd w:val="clear" w:color="auto" w:fill="FFFFFF"/>
        <w:spacing w:line="235" w:lineRule="atLeast"/>
        <w:rPr>
          <w:rFonts w:ascii="Calibri" w:eastAsia="Times New Roman" w:hAnsi="Calibri" w:cs="Calibri"/>
          <w:color w:val="222222"/>
        </w:rPr>
      </w:pPr>
      <w:hyperlink r:id="rId4" w:tgtFrame="_blank" w:history="1">
        <w:r w:rsidRPr="003E234B">
          <w:rPr>
            <w:rFonts w:ascii="Calibri" w:eastAsia="Times New Roman" w:hAnsi="Calibri" w:cs="Calibri"/>
            <w:color w:val="1155CC"/>
            <w:u w:val="single"/>
          </w:rPr>
          <w:t>https://sam.gov/opp/b377d057d5c14497885809ca6cc87112/view</w:t>
        </w:r>
      </w:hyperlink>
      <w:r w:rsidRPr="003E234B">
        <w:rPr>
          <w:rFonts w:ascii="Calibri" w:eastAsia="Times New Roman" w:hAnsi="Calibri" w:cs="Calibri"/>
          <w:color w:val="222222"/>
        </w:rPr>
        <w:t> and </w:t>
      </w:r>
      <w:hyperlink r:id="rId5" w:tgtFrame="_blank" w:history="1">
        <w:r w:rsidRPr="003E234B">
          <w:rPr>
            <w:rFonts w:ascii="Calibri" w:eastAsia="Times New Roman" w:hAnsi="Calibri" w:cs="Calibri"/>
            <w:color w:val="1155CC"/>
            <w:u w:val="single"/>
          </w:rPr>
          <w:t>https://matb.eventbrite.com</w:t>
        </w:r>
      </w:hyperlink>
    </w:p>
    <w:p w14:paraId="47B154B7" w14:textId="77777777" w:rsidR="003E234B" w:rsidRPr="003E234B" w:rsidRDefault="003E234B" w:rsidP="003E234B">
      <w:pPr>
        <w:shd w:val="clear" w:color="auto" w:fill="FFFFFF"/>
        <w:spacing w:line="235" w:lineRule="atLeast"/>
        <w:rPr>
          <w:rFonts w:ascii="Calibri" w:eastAsia="Times New Roman" w:hAnsi="Calibri" w:cs="Calibri"/>
          <w:color w:val="222222"/>
        </w:rPr>
      </w:pPr>
      <w:r w:rsidRPr="003E234B">
        <w:rPr>
          <w:rFonts w:ascii="Calibri" w:eastAsia="Times New Roman" w:hAnsi="Calibri" w:cs="Calibri"/>
          <w:color w:val="222222"/>
        </w:rPr>
        <w:t xml:space="preserve">Ellen Hill – Hill AFB will begin using Unisom system. Their system for hosting solicitations </w:t>
      </w:r>
      <w:proofErr w:type="gramStart"/>
      <w:r w:rsidRPr="003E234B">
        <w:rPr>
          <w:rFonts w:ascii="Calibri" w:eastAsia="Times New Roman" w:hAnsi="Calibri" w:cs="Calibri"/>
          <w:color w:val="222222"/>
        </w:rPr>
        <w:t>and also</w:t>
      </w:r>
      <w:proofErr w:type="gramEnd"/>
      <w:r w:rsidRPr="003E234B">
        <w:rPr>
          <w:rFonts w:ascii="Calibri" w:eastAsia="Times New Roman" w:hAnsi="Calibri" w:cs="Calibri"/>
          <w:color w:val="222222"/>
        </w:rPr>
        <w:t xml:space="preserve"> for posting proposals. One of my clients thinks there is a cost involved. We sent this on behalf of the shared </w:t>
      </w:r>
      <w:proofErr w:type="gramStart"/>
      <w:r w:rsidRPr="003E234B">
        <w:rPr>
          <w:rFonts w:ascii="Calibri" w:eastAsia="Times New Roman" w:hAnsi="Calibri" w:cs="Calibri"/>
          <w:color w:val="222222"/>
        </w:rPr>
        <w:t>contractors</w:t>
      </w:r>
      <w:proofErr w:type="gramEnd"/>
      <w:r w:rsidRPr="003E234B">
        <w:rPr>
          <w:rFonts w:ascii="Calibri" w:eastAsia="Times New Roman" w:hAnsi="Calibri" w:cs="Calibri"/>
          <w:color w:val="222222"/>
        </w:rPr>
        <w:t xml:space="preserve"> group to the SMO and got these slides. I don’t see </w:t>
      </w:r>
      <w:proofErr w:type="gramStart"/>
      <w:r w:rsidRPr="003E234B">
        <w:rPr>
          <w:rFonts w:ascii="Calibri" w:eastAsia="Times New Roman" w:hAnsi="Calibri" w:cs="Calibri"/>
          <w:color w:val="222222"/>
        </w:rPr>
        <w:t>a cost</w:t>
      </w:r>
      <w:proofErr w:type="gramEnd"/>
      <w:r w:rsidRPr="003E234B">
        <w:rPr>
          <w:rFonts w:ascii="Calibri" w:eastAsia="Times New Roman" w:hAnsi="Calibri" w:cs="Calibri"/>
          <w:color w:val="222222"/>
        </w:rPr>
        <w:t xml:space="preserve"> in the slides. There’s a cost to the seller, but imagine they’re hosting it free for the govt. I’m looking for a program manager in </w:t>
      </w:r>
      <w:proofErr w:type="gramStart"/>
      <w:r w:rsidRPr="003E234B">
        <w:rPr>
          <w:rFonts w:ascii="Calibri" w:eastAsia="Times New Roman" w:hAnsi="Calibri" w:cs="Calibri"/>
          <w:color w:val="222222"/>
        </w:rPr>
        <w:t>JBSA</w:t>
      </w:r>
      <w:proofErr w:type="gramEnd"/>
      <w:r w:rsidRPr="003E234B">
        <w:rPr>
          <w:rFonts w:ascii="Calibri" w:eastAsia="Times New Roman" w:hAnsi="Calibri" w:cs="Calibri"/>
          <w:color w:val="222222"/>
        </w:rPr>
        <w:t xml:space="preserve"> area. HRS TS, down selecting to 6 and then again to 3. Cost would be my guess. Can’t recall the incumbent. It’s approximately $100M. DTSI is the incumbent. They can’t prime due to the size. Oracle is important, human resources program management.</w:t>
      </w:r>
    </w:p>
    <w:p w14:paraId="790BD51B" w14:textId="77777777" w:rsidR="003E234B" w:rsidRPr="003E234B" w:rsidRDefault="003E234B" w:rsidP="003E234B">
      <w:pPr>
        <w:shd w:val="clear" w:color="auto" w:fill="FFFFFF"/>
        <w:spacing w:line="235" w:lineRule="atLeast"/>
        <w:rPr>
          <w:rFonts w:ascii="Calibri" w:eastAsia="Times New Roman" w:hAnsi="Calibri" w:cs="Calibri"/>
          <w:color w:val="222222"/>
        </w:rPr>
      </w:pPr>
      <w:r w:rsidRPr="003E234B">
        <w:rPr>
          <w:rFonts w:ascii="Calibri" w:eastAsia="Times New Roman" w:hAnsi="Calibri" w:cs="Calibri"/>
          <w:color w:val="222222"/>
        </w:rPr>
        <w:t xml:space="preserve">Chris Just – with ETC focusing on training for partner nations and defense innovations. I don’t have a lot </w:t>
      </w:r>
      <w:proofErr w:type="gramStart"/>
      <w:r w:rsidRPr="003E234B">
        <w:rPr>
          <w:rFonts w:ascii="Calibri" w:eastAsia="Times New Roman" w:hAnsi="Calibri" w:cs="Calibri"/>
          <w:color w:val="222222"/>
        </w:rPr>
        <w:t>today, but</w:t>
      </w:r>
      <w:proofErr w:type="gramEnd"/>
      <w:r w:rsidRPr="003E234B">
        <w:rPr>
          <w:rFonts w:ascii="Calibri" w:eastAsia="Times New Roman" w:hAnsi="Calibri" w:cs="Calibri"/>
          <w:color w:val="222222"/>
        </w:rPr>
        <w:t xml:space="preserve"> thank you.</w:t>
      </w:r>
    </w:p>
    <w:p w14:paraId="55FB6AD6" w14:textId="77777777" w:rsidR="003E234B" w:rsidRPr="003E234B" w:rsidRDefault="003E234B" w:rsidP="003E234B">
      <w:pPr>
        <w:shd w:val="clear" w:color="auto" w:fill="FFFFFF"/>
        <w:spacing w:line="235" w:lineRule="atLeast"/>
        <w:rPr>
          <w:rFonts w:ascii="Calibri" w:eastAsia="Times New Roman" w:hAnsi="Calibri" w:cs="Calibri"/>
          <w:color w:val="222222"/>
        </w:rPr>
      </w:pPr>
      <w:r w:rsidRPr="003E234B">
        <w:rPr>
          <w:rFonts w:ascii="Calibri" w:eastAsia="Times New Roman" w:hAnsi="Calibri" w:cs="Calibri"/>
          <w:color w:val="222222"/>
        </w:rPr>
        <w:t xml:space="preserve">Will Swann – with Watershed security based in Chesapeake, VA doing a bit of work with ONR, NAVFAC, NAVSEA, NIWC LANT. Put a link in for CDCA event. Glad to connect and exchange capabilities. From needs, looking at a few </w:t>
      </w:r>
      <w:proofErr w:type="spellStart"/>
      <w:r w:rsidRPr="003E234B">
        <w:rPr>
          <w:rFonts w:ascii="Calibri" w:eastAsia="Times New Roman" w:hAnsi="Calibri" w:cs="Calibri"/>
          <w:color w:val="222222"/>
        </w:rPr>
        <w:t>opps</w:t>
      </w:r>
      <w:proofErr w:type="spellEnd"/>
      <w:r w:rsidRPr="003E234B">
        <w:rPr>
          <w:rFonts w:ascii="Calibri" w:eastAsia="Times New Roman" w:hAnsi="Calibri" w:cs="Calibri"/>
          <w:color w:val="222222"/>
        </w:rPr>
        <w:t xml:space="preserve"> including cybersecurity </w:t>
      </w:r>
      <w:proofErr w:type="spellStart"/>
      <w:r w:rsidRPr="003E234B">
        <w:rPr>
          <w:rFonts w:ascii="Calibri" w:eastAsia="Times New Roman" w:hAnsi="Calibri" w:cs="Calibri"/>
          <w:color w:val="222222"/>
        </w:rPr>
        <w:t>opp</w:t>
      </w:r>
      <w:proofErr w:type="spellEnd"/>
      <w:r w:rsidRPr="003E234B">
        <w:rPr>
          <w:rFonts w:ascii="Calibri" w:eastAsia="Times New Roman" w:hAnsi="Calibri" w:cs="Calibri"/>
          <w:color w:val="222222"/>
        </w:rPr>
        <w:t xml:space="preserve"> 8a in Corona. Another out of NAVWAR, NIWC PAC for cybersecurity out there. In general, be glad to share capabilities if you want a 30-min meeting. Happy to compare pipelines and notes. </w:t>
      </w:r>
      <w:hyperlink r:id="rId6" w:tgtFrame="_blank" w:history="1">
        <w:r w:rsidRPr="003E234B">
          <w:rPr>
            <w:rFonts w:ascii="Calibri" w:eastAsia="Times New Roman" w:hAnsi="Calibri" w:cs="Calibri"/>
            <w:color w:val="0563C1"/>
            <w:u w:val="single"/>
          </w:rPr>
          <w:t>will@watershedsecurity.com</w:t>
        </w:r>
      </w:hyperlink>
    </w:p>
    <w:p w14:paraId="293E81AA" w14:textId="77777777" w:rsidR="003E234B" w:rsidRPr="003E234B" w:rsidRDefault="003E234B" w:rsidP="003E234B">
      <w:pPr>
        <w:shd w:val="clear" w:color="auto" w:fill="FFFFFF"/>
        <w:spacing w:line="235" w:lineRule="atLeast"/>
        <w:rPr>
          <w:rFonts w:ascii="Calibri" w:eastAsia="Times New Roman" w:hAnsi="Calibri" w:cs="Calibri"/>
          <w:color w:val="222222"/>
        </w:rPr>
      </w:pPr>
      <w:r w:rsidRPr="003E234B">
        <w:rPr>
          <w:rFonts w:ascii="Calibri" w:eastAsia="Times New Roman" w:hAnsi="Calibri" w:cs="Calibri"/>
          <w:color w:val="222222"/>
        </w:rPr>
        <w:lastRenderedPageBreak/>
        <w:t xml:space="preserve">757-7643 – Candace Cobb with SSI. Based out of Virginia Beach with offices in NOVA and FL. We’re </w:t>
      </w:r>
      <w:proofErr w:type="gramStart"/>
      <w:r w:rsidRPr="003E234B">
        <w:rPr>
          <w:rFonts w:ascii="Calibri" w:eastAsia="Times New Roman" w:hAnsi="Calibri" w:cs="Calibri"/>
          <w:color w:val="222222"/>
        </w:rPr>
        <w:t>human</w:t>
      </w:r>
      <w:proofErr w:type="gramEnd"/>
      <w:r w:rsidRPr="003E234B">
        <w:rPr>
          <w:rFonts w:ascii="Calibri" w:eastAsia="Times New Roman" w:hAnsi="Calibri" w:cs="Calibri"/>
          <w:color w:val="222222"/>
        </w:rPr>
        <w:t xml:space="preserve"> management company, not staffing. We look at the longevity of teaming as a true subcontractor to a prime/sub. We have pp across the board in DHS, DoD. Most of my focus is on NIWC LANT/NAVSEA/NAVWAR. Everything Charleston, FL, Norfolk, and CA. I’ll be at CDCA.</w:t>
      </w:r>
    </w:p>
    <w:p w14:paraId="5E011C24" w14:textId="77777777" w:rsidR="003E234B" w:rsidRPr="003E234B" w:rsidRDefault="003E234B" w:rsidP="003E234B">
      <w:pPr>
        <w:shd w:val="clear" w:color="auto" w:fill="FFFFFF"/>
        <w:spacing w:line="235" w:lineRule="atLeast"/>
        <w:rPr>
          <w:rFonts w:ascii="Calibri" w:eastAsia="Times New Roman" w:hAnsi="Calibri" w:cs="Calibri"/>
          <w:color w:val="222222"/>
        </w:rPr>
      </w:pPr>
      <w:r w:rsidRPr="003E234B">
        <w:rPr>
          <w:rFonts w:ascii="Calibri" w:eastAsia="Times New Roman" w:hAnsi="Calibri" w:cs="Calibri"/>
          <w:color w:val="222222"/>
        </w:rPr>
        <w:t>Kevin “Axel” Foley – CGI Federal. I’m the AF sector lead, large consulting services across entire federal govt. CGI Federal is separate/distinct despite being owned by Canadians. Don’t have a lot of traction in Hampton Roads. Would like to get more involved with JBLE. </w:t>
      </w:r>
      <w:hyperlink r:id="rId7" w:tgtFrame="_blank" w:history="1">
        <w:r w:rsidRPr="003E234B">
          <w:rPr>
            <w:rFonts w:ascii="Calibri" w:eastAsia="Times New Roman" w:hAnsi="Calibri" w:cs="Calibri"/>
            <w:color w:val="0563C1"/>
            <w:u w:val="single"/>
          </w:rPr>
          <w:t>axel.foley@cgifederal.com</w:t>
        </w:r>
      </w:hyperlink>
    </w:p>
    <w:p w14:paraId="6BA1728F" w14:textId="77777777" w:rsidR="003E234B" w:rsidRPr="003E234B" w:rsidRDefault="003E234B" w:rsidP="003E234B">
      <w:pPr>
        <w:shd w:val="clear" w:color="auto" w:fill="FFFFFF"/>
        <w:spacing w:line="235" w:lineRule="atLeast"/>
        <w:rPr>
          <w:rFonts w:ascii="Calibri" w:eastAsia="Times New Roman" w:hAnsi="Calibri" w:cs="Calibri"/>
          <w:color w:val="222222"/>
        </w:rPr>
      </w:pPr>
      <w:r w:rsidRPr="003E234B">
        <w:rPr>
          <w:rFonts w:ascii="Calibri" w:eastAsia="Times New Roman" w:hAnsi="Calibri" w:cs="Calibri"/>
          <w:color w:val="222222"/>
        </w:rPr>
        <w:t xml:space="preserve">Steve </w:t>
      </w:r>
      <w:proofErr w:type="spellStart"/>
      <w:r w:rsidRPr="003E234B">
        <w:rPr>
          <w:rFonts w:ascii="Calibri" w:eastAsia="Times New Roman" w:hAnsi="Calibri" w:cs="Calibri"/>
          <w:color w:val="222222"/>
        </w:rPr>
        <w:t>Woll</w:t>
      </w:r>
      <w:proofErr w:type="spellEnd"/>
      <w:r w:rsidRPr="003E234B">
        <w:rPr>
          <w:rFonts w:ascii="Calibri" w:eastAsia="Times New Roman" w:hAnsi="Calibri" w:cs="Calibri"/>
          <w:color w:val="222222"/>
        </w:rPr>
        <w:t xml:space="preserve"> - Little Creek Applied Science here....I have a guy cutting tile 10 feet away from me, so audio is no good....Little Creek is a new startup, looking to leverage my experience in Navy, meteorology, oceanography, business etc. </w:t>
      </w:r>
      <w:hyperlink r:id="rId8" w:tgtFrame="_blank" w:history="1">
        <w:r w:rsidRPr="003E234B">
          <w:rPr>
            <w:rFonts w:ascii="Calibri" w:eastAsia="Times New Roman" w:hAnsi="Calibri" w:cs="Calibri"/>
            <w:color w:val="0563C1"/>
            <w:u w:val="single"/>
          </w:rPr>
          <w:t>steve.woll@littlecreekappliedscience.com</w:t>
        </w:r>
      </w:hyperlink>
      <w:r w:rsidRPr="003E234B">
        <w:rPr>
          <w:rFonts w:ascii="Calibri" w:eastAsia="Times New Roman" w:hAnsi="Calibri" w:cs="Calibri"/>
          <w:color w:val="222222"/>
        </w:rPr>
        <w:t>. I’ve been with Ted Dennis for 10 years. Just started up this company.</w:t>
      </w:r>
    </w:p>
    <w:p w14:paraId="2BB4BDDA" w14:textId="77777777" w:rsidR="003E234B" w:rsidRPr="003E234B" w:rsidRDefault="003E234B" w:rsidP="003E234B">
      <w:pPr>
        <w:spacing w:after="0" w:line="240" w:lineRule="auto"/>
        <w:rPr>
          <w:rFonts w:ascii="Times New Roman" w:eastAsia="Times New Roman" w:hAnsi="Times New Roman" w:cs="Times New Roman"/>
          <w:sz w:val="24"/>
          <w:szCs w:val="24"/>
        </w:rPr>
      </w:pPr>
      <w:r w:rsidRPr="003E234B">
        <w:rPr>
          <w:rFonts w:ascii="Calibri" w:eastAsia="Times New Roman" w:hAnsi="Calibri" w:cs="Calibri"/>
          <w:color w:val="222222"/>
          <w:shd w:val="clear" w:color="auto" w:fill="FFFFFF"/>
        </w:rPr>
        <w:t xml:space="preserve">Chris Royce – Dragon Spears, right out of WPAFB. Custom s/w development firm focusing on helping clients </w:t>
      </w:r>
      <w:proofErr w:type="gramStart"/>
      <w:r w:rsidRPr="003E234B">
        <w:rPr>
          <w:rFonts w:ascii="Calibri" w:eastAsia="Times New Roman" w:hAnsi="Calibri" w:cs="Calibri"/>
          <w:color w:val="222222"/>
          <w:shd w:val="clear" w:color="auto" w:fill="FFFFFF"/>
        </w:rPr>
        <w:t>getting</w:t>
      </w:r>
      <w:proofErr w:type="gramEnd"/>
      <w:r w:rsidRPr="003E234B">
        <w:rPr>
          <w:rFonts w:ascii="Calibri" w:eastAsia="Times New Roman" w:hAnsi="Calibri" w:cs="Calibri"/>
          <w:color w:val="222222"/>
          <w:shd w:val="clear" w:color="auto" w:fill="FFFFFF"/>
        </w:rPr>
        <w:t xml:space="preserve"> into trouble with their development projects. We’re new, started pursuing federal work in April. AFC was heavy in my portfolio, AFLCMC at WPAFB, and SOCOM. Next year, my focus is partly Navy. I’m a former PM with BUMED. I’m joining Hampton Roads to find teammates or offer help.</w:t>
      </w:r>
    </w:p>
    <w:p w14:paraId="2BDB3698" w14:textId="77777777" w:rsidR="00384602" w:rsidRDefault="00384602"/>
    <w:sectPr w:rsidR="00384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4B"/>
    <w:rsid w:val="00384602"/>
    <w:rsid w:val="003E2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ECC4"/>
  <w15:chartTrackingRefBased/>
  <w15:docId w15:val="{73EC4DB6-CCE6-41D5-A219-B1BCED29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E234B"/>
  </w:style>
  <w:style w:type="character" w:styleId="Hyperlink">
    <w:name w:val="Hyperlink"/>
    <w:basedOn w:val="DefaultParagraphFont"/>
    <w:uiPriority w:val="99"/>
    <w:semiHidden/>
    <w:unhideWhenUsed/>
    <w:rsid w:val="003E23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2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woll@littlecreekappliedscience.com" TargetMode="External"/><Relationship Id="rId3" Type="http://schemas.openxmlformats.org/officeDocument/2006/relationships/webSettings" Target="webSettings.xml"/><Relationship Id="rId7" Type="http://schemas.openxmlformats.org/officeDocument/2006/relationships/hyperlink" Target="mailto:axel.foley@cgifeder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ll@watershedsecurity.com" TargetMode="External"/><Relationship Id="rId5" Type="http://schemas.openxmlformats.org/officeDocument/2006/relationships/hyperlink" Target="https://matb.eventbrite.com/" TargetMode="External"/><Relationship Id="rId10" Type="http://schemas.openxmlformats.org/officeDocument/2006/relationships/theme" Target="theme/theme1.xml"/><Relationship Id="rId4" Type="http://schemas.openxmlformats.org/officeDocument/2006/relationships/hyperlink" Target="https://sam.gov/opp/b377d057d5c14497885809ca6cc87112/view"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3916</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Colton Watkins</dc:creator>
  <cp:keywords/>
  <dc:description/>
  <cp:lastModifiedBy>Colton Watkins</cp:lastModifiedBy>
  <cp:revision>1</cp:revision>
  <dcterms:created xsi:type="dcterms:W3CDTF">2022-11-22T19:47:00Z</dcterms:created>
  <dcterms:modified xsi:type="dcterms:W3CDTF">2022-11-22T19:49:00Z</dcterms:modified>
</cp:coreProperties>
</file>